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bookmarkStart w:id="0" w:name="_GoBack"/>
      <w:bookmarkEnd w:id="0"/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Pr="00287473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от____________________________</w:t>
      </w:r>
      <w:r w:rsidRPr="00287473">
        <w:rPr>
          <w:rFonts w:cs="Arial"/>
          <w:sz w:val="20"/>
          <w:szCs w:val="20"/>
        </w:rPr>
        <w:br/>
        <w:t xml:space="preserve"> _____________________________</w:t>
      </w: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Pr="00287473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870B30" w:rsidRPr="00287473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</w:t>
      </w:r>
      <w:r w:rsidR="00943ED0">
        <w:rPr>
          <w:rFonts w:cs="Arial"/>
          <w:sz w:val="20"/>
          <w:szCs w:val="20"/>
        </w:rPr>
        <w:t>5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474607" w:rsidRPr="00287473" w:rsidRDefault="00474607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87473" w:rsidRDefault="005D5AA0" w:rsidP="00943ED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сроки поставки МТР</w:t>
            </w:r>
            <w:r w:rsidR="00943ED0">
              <w:rPr>
                <w:rFonts w:cs="Arial"/>
                <w:sz w:val="20"/>
                <w:szCs w:val="20"/>
              </w:rPr>
              <w:t>: «… дней с даты акцепта)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"Славнефть-ЯНОС" в г.Ярославль)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 "Славнефть-МНГ" в п.Высокий г.Мегиона)</w:t>
            </w:r>
          </w:p>
        </w:tc>
        <w:tc>
          <w:tcPr>
            <w:tcW w:w="5670" w:type="dxa"/>
          </w:tcPr>
          <w:p w:rsidR="00A761F3" w:rsidRPr="00287473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915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</w:t>
            </w:r>
            <w:r w:rsidR="00915B30" w:rsidRPr="00287473">
              <w:rPr>
                <w:rFonts w:cs="Arial"/>
                <w:sz w:val="20"/>
                <w:szCs w:val="20"/>
              </w:rPr>
              <w:t>ООО "Славнефть-КНГ</w:t>
            </w:r>
            <w:r w:rsidRPr="00287473">
              <w:rPr>
                <w:rFonts w:cs="Arial"/>
                <w:sz w:val="20"/>
                <w:szCs w:val="20"/>
              </w:rPr>
              <w:t>" в г.</w:t>
            </w:r>
            <w:r w:rsidR="00915B30" w:rsidRPr="00287473">
              <w:rPr>
                <w:rFonts w:cs="Arial"/>
                <w:sz w:val="20"/>
                <w:szCs w:val="20"/>
              </w:rPr>
              <w:t>Лесосибирск Красноярского края)</w:t>
            </w:r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700608" w:rsidRPr="00287473" w:rsidTr="000A1959">
        <w:trPr>
          <w:trHeight w:val="439"/>
        </w:trPr>
        <w:tc>
          <w:tcPr>
            <w:tcW w:w="4395" w:type="dxa"/>
          </w:tcPr>
          <w:p w:rsidR="00700608" w:rsidRPr="00287473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00608" w:rsidRPr="00287473" w:rsidRDefault="003048C6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«Славнефть-МНГ»</w:t>
            </w:r>
          </w:p>
          <w:p w:rsidR="006903D8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5670" w:type="dxa"/>
          </w:tcPr>
          <w:p w:rsidR="006903D8" w:rsidRPr="00287473" w:rsidRDefault="00700608" w:rsidP="0070060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УМТС ОАО "Славнефть-МНГ", адрес склада грузополучателя при поставке товара автотранспортом: 628690 поселок Высокий города Мегиона, ХМАО-Югра     </w:t>
            </w:r>
          </w:p>
          <w:p w:rsidR="0070060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 w:rsidR="00096F63">
              <w:rPr>
                <w:rFonts w:cs="Arial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п. 2.3. Договора поставки)</w:t>
            </w:r>
            <w:r w:rsidR="00700608" w:rsidRPr="0028747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943ED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 ОАО «Славнефть-МНГ»</w:t>
            </w:r>
            <w:r w:rsidR="00142227" w:rsidRPr="0028747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0A1959">
        <w:trPr>
          <w:trHeight w:val="493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«Славнефть-МНГ»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287473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287473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43ED0" w:rsidRDefault="00943ED0" w:rsidP="003048C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915B30" w:rsidRPr="00287473" w:rsidRDefault="00142227" w:rsidP="003048C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1</w:t>
            </w:r>
            <w:r w:rsidR="00915B30" w:rsidRPr="00287473">
              <w:rPr>
                <w:rFonts w:cs="Arial"/>
                <w:sz w:val="20"/>
                <w:szCs w:val="20"/>
              </w:rPr>
              <w:t>. Предлагаемый к поставке Товар полностью соответствует общим требованиям к запорной арматуре и будет поставляться на условиях согласно раздела 2</w:t>
            </w:r>
            <w:r w:rsidR="00915B30"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915B30"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Славнефть»)</w:t>
            </w:r>
          </w:p>
          <w:p w:rsidR="00142227" w:rsidRPr="00287473" w:rsidRDefault="00142227" w:rsidP="00943ED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54783C" w:rsidRPr="00287473">
        <w:rPr>
          <w:rFonts w:cs="Arial"/>
          <w:b/>
          <w:sz w:val="20"/>
          <w:szCs w:val="20"/>
        </w:rPr>
        <w:t>3</w:t>
      </w:r>
      <w:r w:rsidR="00943ED0">
        <w:rPr>
          <w:rFonts w:cs="Arial"/>
          <w:b/>
          <w:sz w:val="20"/>
          <w:szCs w:val="20"/>
        </w:rPr>
        <w:t>0</w:t>
      </w:r>
      <w:r w:rsidRPr="00287473">
        <w:rPr>
          <w:rFonts w:cs="Arial"/>
          <w:b/>
          <w:sz w:val="20"/>
          <w:szCs w:val="20"/>
        </w:rPr>
        <w:t xml:space="preserve">» </w:t>
      </w:r>
      <w:r w:rsidR="00943ED0">
        <w:rPr>
          <w:rFonts w:cs="Arial"/>
          <w:b/>
          <w:sz w:val="20"/>
          <w:szCs w:val="20"/>
        </w:rPr>
        <w:t>июня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943ED0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C1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943ED0" w:rsidRPr="00287473" w:rsidRDefault="00943ED0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541C9"/>
    <w:rsid w:val="00261837"/>
    <w:rsid w:val="00287473"/>
    <w:rsid w:val="003048C6"/>
    <w:rsid w:val="00320C8A"/>
    <w:rsid w:val="00351E16"/>
    <w:rsid w:val="0037798F"/>
    <w:rsid w:val="00386AE3"/>
    <w:rsid w:val="00474607"/>
    <w:rsid w:val="004C6DC0"/>
    <w:rsid w:val="004D1694"/>
    <w:rsid w:val="004D6138"/>
    <w:rsid w:val="0054783C"/>
    <w:rsid w:val="005D5AA0"/>
    <w:rsid w:val="006903D8"/>
    <w:rsid w:val="00700608"/>
    <w:rsid w:val="00747225"/>
    <w:rsid w:val="00763DEF"/>
    <w:rsid w:val="00870B30"/>
    <w:rsid w:val="00896CB5"/>
    <w:rsid w:val="00915B30"/>
    <w:rsid w:val="00943ED0"/>
    <w:rsid w:val="009F5DA9"/>
    <w:rsid w:val="00A44E9E"/>
    <w:rsid w:val="00A761F3"/>
    <w:rsid w:val="00AF596A"/>
    <w:rsid w:val="00C611FA"/>
    <w:rsid w:val="00D205C1"/>
    <w:rsid w:val="00E95E72"/>
    <w:rsid w:val="00F2203E"/>
    <w:rsid w:val="00F721CD"/>
    <w:rsid w:val="00F7635D"/>
    <w:rsid w:val="00F9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2</cp:revision>
  <cp:lastPrinted>2015-02-16T06:46:00Z</cp:lastPrinted>
  <dcterms:created xsi:type="dcterms:W3CDTF">2015-02-16T06:53:00Z</dcterms:created>
  <dcterms:modified xsi:type="dcterms:W3CDTF">2015-02-16T06:53:00Z</dcterms:modified>
</cp:coreProperties>
</file>